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AB" w:rsidRPr="00B12B7D" w:rsidRDefault="00F735BB" w:rsidP="00B12B7D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UMOWA ZPI……/2025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zawarta w dniu ………………….. r. pomiędzy</w:t>
      </w:r>
      <w:r w:rsidRPr="00B12B7D">
        <w:rPr>
          <w:rFonts w:ascii="Times New Roman" w:hAnsi="Times New Roman" w:cs="Times New Roman"/>
          <w:sz w:val="24"/>
          <w:szCs w:val="24"/>
        </w:rPr>
        <w:br/>
      </w:r>
      <w:r w:rsidRPr="00B12B7D">
        <w:rPr>
          <w:rFonts w:ascii="Times New Roman" w:hAnsi="Times New Roman" w:cs="Times New Roman"/>
          <w:sz w:val="24"/>
          <w:szCs w:val="24"/>
        </w:rPr>
        <w:br/>
        <w:t>Gminą Borkowice z siedzibą ul. ks. Jana Wiśniewskiego 42, 26-422 Borkowice, NI</w:t>
      </w:r>
      <w:r w:rsidR="00241405">
        <w:rPr>
          <w:rFonts w:ascii="Times New Roman" w:hAnsi="Times New Roman" w:cs="Times New Roman"/>
          <w:sz w:val="24"/>
          <w:szCs w:val="24"/>
        </w:rPr>
        <w:t>P: 6010085857, REGON</w:t>
      </w:r>
      <w:r w:rsidR="00DB3832">
        <w:rPr>
          <w:rFonts w:ascii="Times New Roman" w:hAnsi="Times New Roman" w:cs="Times New Roman"/>
          <w:sz w:val="24"/>
          <w:szCs w:val="24"/>
        </w:rPr>
        <w:t xml:space="preserve"> 670223540,</w:t>
      </w:r>
      <w:r w:rsidRPr="00B12B7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12B7D">
        <w:rPr>
          <w:rFonts w:ascii="Times New Roman" w:hAnsi="Times New Roman" w:cs="Times New Roman"/>
          <w:sz w:val="24"/>
          <w:szCs w:val="24"/>
        </w:rPr>
        <w:t>zwaną</w:t>
      </w:r>
      <w:proofErr w:type="spellEnd"/>
      <w:r w:rsidRPr="00B12B7D">
        <w:rPr>
          <w:rFonts w:ascii="Times New Roman" w:hAnsi="Times New Roman" w:cs="Times New Roman"/>
          <w:sz w:val="24"/>
          <w:szCs w:val="24"/>
        </w:rPr>
        <w:t xml:space="preserve"> dalej </w:t>
      </w:r>
      <w:proofErr w:type="spellStart"/>
      <w:r w:rsidRPr="00B12B7D">
        <w:rPr>
          <w:rFonts w:ascii="Times New Roman" w:hAnsi="Times New Roman" w:cs="Times New Roman"/>
          <w:sz w:val="24"/>
          <w:szCs w:val="24"/>
        </w:rPr>
        <w:t>Zamawiającym</w:t>
      </w:r>
      <w:proofErr w:type="spellEnd"/>
      <w:r w:rsidRPr="00B12B7D">
        <w:rPr>
          <w:rFonts w:ascii="Times New Roman" w:hAnsi="Times New Roman" w:cs="Times New Roman"/>
          <w:sz w:val="24"/>
          <w:szCs w:val="24"/>
        </w:rPr>
        <w:t>,</w:t>
      </w:r>
      <w:r w:rsidRPr="00B12B7D">
        <w:rPr>
          <w:rFonts w:ascii="Times New Roman" w:hAnsi="Times New Roman" w:cs="Times New Roman"/>
          <w:sz w:val="24"/>
          <w:szCs w:val="24"/>
        </w:rPr>
        <w:br/>
        <w:t>reprezentowaną przez: Wójta Gminy – Roberta Fidosa</w:t>
      </w:r>
      <w:r w:rsidRPr="00B12B7D">
        <w:rPr>
          <w:rFonts w:ascii="Times New Roman" w:hAnsi="Times New Roman" w:cs="Times New Roman"/>
          <w:sz w:val="24"/>
          <w:szCs w:val="24"/>
        </w:rPr>
        <w:br/>
        <w:t>przy kontrasygnacie – Skarb</w:t>
      </w:r>
      <w:r w:rsidR="00B12B7D">
        <w:rPr>
          <w:rFonts w:ascii="Times New Roman" w:hAnsi="Times New Roman" w:cs="Times New Roman"/>
          <w:sz w:val="24"/>
          <w:szCs w:val="24"/>
        </w:rPr>
        <w:t>nika Gminy Marleny Tarka-Indyka</w:t>
      </w:r>
      <w:r w:rsidR="00B12B7D">
        <w:rPr>
          <w:rFonts w:ascii="Times New Roman" w:hAnsi="Times New Roman" w:cs="Times New Roman"/>
          <w:sz w:val="24"/>
          <w:szCs w:val="24"/>
        </w:rPr>
        <w:br/>
        <w:t>a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reprezentowaną przez: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zwanego dalej Wykonawcą.</w:t>
      </w:r>
      <w:r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1. Przedmiot umowy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Na podstawie złożonej oferty z dnia ……………………. r. Zamawiający zleca, a Wykonawca przyjmuje do wykonania przygotowanie i przeprowadzenie szkolenia z zakresu ochrony ludności i obrony cywilnej.</w:t>
      </w:r>
      <w:r w:rsidRPr="00B12B7D">
        <w:rPr>
          <w:rFonts w:ascii="Times New Roman" w:hAnsi="Times New Roman" w:cs="Times New Roman"/>
          <w:sz w:val="24"/>
          <w:szCs w:val="24"/>
        </w:rPr>
        <w:br/>
        <w:t>2. Szkolenie realizowane będzie zgodnie z rozporządzeniem Ministra Spraw Wewnę</w:t>
      </w:r>
      <w:r w:rsidR="00DB3832">
        <w:rPr>
          <w:rFonts w:ascii="Times New Roman" w:hAnsi="Times New Roman" w:cs="Times New Roman"/>
          <w:sz w:val="24"/>
          <w:szCs w:val="24"/>
        </w:rPr>
        <w:t>trznych i Administracji z dnia 6</w:t>
      </w:r>
      <w:r w:rsidRPr="00B12B7D">
        <w:rPr>
          <w:rFonts w:ascii="Times New Roman" w:hAnsi="Times New Roman" w:cs="Times New Roman"/>
          <w:sz w:val="24"/>
          <w:szCs w:val="24"/>
        </w:rPr>
        <w:t xml:space="preserve"> lutego 2025 r. w sprawie programów szkoleń z zakresu ochrony ludności i obrony cywilnej oraz wymagań dla podmiotów prowadzących szkolenia (Dz. U.</w:t>
      </w:r>
      <w:r w:rsidR="00DB3832">
        <w:rPr>
          <w:rFonts w:ascii="Times New Roman" w:hAnsi="Times New Roman" w:cs="Times New Roman"/>
          <w:sz w:val="24"/>
          <w:szCs w:val="24"/>
        </w:rPr>
        <w:t xml:space="preserve"> 2025 poz. 162</w:t>
      </w:r>
      <w:r w:rsidRPr="00B12B7D">
        <w:rPr>
          <w:rFonts w:ascii="Times New Roman" w:hAnsi="Times New Roman" w:cs="Times New Roman"/>
          <w:sz w:val="24"/>
          <w:szCs w:val="24"/>
        </w:rPr>
        <w:t>).</w:t>
      </w:r>
      <w:r w:rsidRPr="00B12B7D">
        <w:rPr>
          <w:rFonts w:ascii="Times New Roman" w:hAnsi="Times New Roman" w:cs="Times New Roman"/>
          <w:sz w:val="24"/>
          <w:szCs w:val="24"/>
        </w:rPr>
        <w:br/>
        <w:t>3. Zakres zamówienia</w:t>
      </w:r>
      <w:r w:rsidR="00B12B7D">
        <w:rPr>
          <w:rFonts w:ascii="Times New Roman" w:hAnsi="Times New Roman" w:cs="Times New Roman"/>
          <w:sz w:val="24"/>
          <w:szCs w:val="24"/>
        </w:rPr>
        <w:t xml:space="preserve"> obejmuje w szczególności:</w:t>
      </w:r>
      <w:r w:rsidR="00B12B7D">
        <w:rPr>
          <w:rFonts w:ascii="Times New Roman" w:hAnsi="Times New Roman" w:cs="Times New Roman"/>
          <w:sz w:val="24"/>
          <w:szCs w:val="24"/>
        </w:rPr>
        <w:br/>
        <w:t>3.1.</w:t>
      </w:r>
      <w:r w:rsidRPr="00B12B7D">
        <w:rPr>
          <w:rFonts w:ascii="Times New Roman" w:hAnsi="Times New Roman" w:cs="Times New Roman"/>
          <w:sz w:val="24"/>
          <w:szCs w:val="24"/>
        </w:rPr>
        <w:t xml:space="preserve"> przygotowanie programu szkoleniowego zgo</w:t>
      </w:r>
      <w:r w:rsidR="00B12B7D">
        <w:rPr>
          <w:rFonts w:ascii="Times New Roman" w:hAnsi="Times New Roman" w:cs="Times New Roman"/>
          <w:sz w:val="24"/>
          <w:szCs w:val="24"/>
        </w:rPr>
        <w:t>dnego z ww. rozporządzeniem,</w:t>
      </w:r>
      <w:r w:rsidR="00B12B7D">
        <w:rPr>
          <w:rFonts w:ascii="Times New Roman" w:hAnsi="Times New Roman" w:cs="Times New Roman"/>
          <w:sz w:val="24"/>
          <w:szCs w:val="24"/>
        </w:rPr>
        <w:br/>
        <w:t>3.2.</w:t>
      </w:r>
      <w:r w:rsidRPr="00B12B7D">
        <w:rPr>
          <w:rFonts w:ascii="Times New Roman" w:hAnsi="Times New Roman" w:cs="Times New Roman"/>
          <w:sz w:val="24"/>
          <w:szCs w:val="24"/>
        </w:rPr>
        <w:t xml:space="preserve"> przeprowadzenie szkolenia dla pracowników Urzędu Gminy, jednostek podleg</w:t>
      </w:r>
      <w:r w:rsidR="00B12B7D">
        <w:rPr>
          <w:rFonts w:ascii="Times New Roman" w:hAnsi="Times New Roman" w:cs="Times New Roman"/>
          <w:sz w:val="24"/>
          <w:szCs w:val="24"/>
        </w:rPr>
        <w:t>łych i organów pomocniczych,</w:t>
      </w:r>
      <w:r w:rsidR="00B12B7D">
        <w:rPr>
          <w:rFonts w:ascii="Times New Roman" w:hAnsi="Times New Roman" w:cs="Times New Roman"/>
          <w:sz w:val="24"/>
          <w:szCs w:val="24"/>
        </w:rPr>
        <w:br/>
        <w:t>3.3.</w:t>
      </w:r>
      <w:r w:rsidRPr="00B12B7D">
        <w:rPr>
          <w:rFonts w:ascii="Times New Roman" w:hAnsi="Times New Roman" w:cs="Times New Roman"/>
          <w:sz w:val="24"/>
          <w:szCs w:val="24"/>
        </w:rPr>
        <w:t xml:space="preserve"> zapewnienie materiałów szkoleniowych dla każdego uczestnika (wersja</w:t>
      </w:r>
      <w:r w:rsidR="00B12B7D">
        <w:rPr>
          <w:rFonts w:ascii="Times New Roman" w:hAnsi="Times New Roman" w:cs="Times New Roman"/>
          <w:sz w:val="24"/>
          <w:szCs w:val="24"/>
        </w:rPr>
        <w:t xml:space="preserve"> papierowa i elektroniczna),</w:t>
      </w:r>
      <w:r w:rsidR="00B12B7D">
        <w:rPr>
          <w:rFonts w:ascii="Times New Roman" w:hAnsi="Times New Roman" w:cs="Times New Roman"/>
          <w:sz w:val="24"/>
          <w:szCs w:val="24"/>
        </w:rPr>
        <w:br/>
        <w:t>3.4.</w:t>
      </w:r>
      <w:r w:rsidRPr="00B12B7D">
        <w:rPr>
          <w:rFonts w:ascii="Times New Roman" w:hAnsi="Times New Roman" w:cs="Times New Roman"/>
          <w:sz w:val="24"/>
          <w:szCs w:val="24"/>
        </w:rPr>
        <w:t xml:space="preserve"> wystawienie imiennych dyplomów ukończenia szkolen</w:t>
      </w:r>
      <w:r w:rsidR="00B12B7D">
        <w:rPr>
          <w:rFonts w:ascii="Times New Roman" w:hAnsi="Times New Roman" w:cs="Times New Roman"/>
          <w:sz w:val="24"/>
          <w:szCs w:val="24"/>
        </w:rPr>
        <w:t>ia w wersji papierowej,</w:t>
      </w:r>
      <w:r w:rsidR="00B12B7D">
        <w:rPr>
          <w:rFonts w:ascii="Times New Roman" w:hAnsi="Times New Roman" w:cs="Times New Roman"/>
          <w:sz w:val="24"/>
          <w:szCs w:val="24"/>
        </w:rPr>
        <w:br/>
        <w:t>3.5.</w:t>
      </w:r>
      <w:r w:rsidRPr="00B12B7D">
        <w:rPr>
          <w:rFonts w:ascii="Times New Roman" w:hAnsi="Times New Roman" w:cs="Times New Roman"/>
          <w:sz w:val="24"/>
          <w:szCs w:val="24"/>
        </w:rPr>
        <w:t xml:space="preserve"> przekazanie dokumentacji potwierdzającej przeprowadzenie szko</w:t>
      </w:r>
      <w:r w:rsidR="00B12B7D">
        <w:rPr>
          <w:rFonts w:ascii="Times New Roman" w:hAnsi="Times New Roman" w:cs="Times New Roman"/>
          <w:sz w:val="24"/>
          <w:szCs w:val="24"/>
        </w:rPr>
        <w:t>lenia, w tym list obecności,</w:t>
      </w:r>
      <w:r w:rsidR="00B12B7D">
        <w:rPr>
          <w:rFonts w:ascii="Times New Roman" w:hAnsi="Times New Roman" w:cs="Times New Roman"/>
          <w:sz w:val="24"/>
          <w:szCs w:val="24"/>
        </w:rPr>
        <w:br/>
        <w:t>3.6.</w:t>
      </w:r>
      <w:r w:rsidRPr="00B12B7D">
        <w:rPr>
          <w:rFonts w:ascii="Times New Roman" w:hAnsi="Times New Roman" w:cs="Times New Roman"/>
          <w:sz w:val="24"/>
          <w:szCs w:val="24"/>
        </w:rPr>
        <w:t xml:space="preserve"> opracowanie raportu z realizacji szkolenia.</w:t>
      </w:r>
      <w:r w:rsidRPr="00B12B7D">
        <w:rPr>
          <w:rFonts w:ascii="Times New Roman" w:hAnsi="Times New Roman" w:cs="Times New Roman"/>
          <w:sz w:val="24"/>
          <w:szCs w:val="24"/>
        </w:rPr>
        <w:br/>
        <w:t>4. Szkolenie odbędzie się w Urzędzie Gminy w Borkowicach, ul. ks. Jana Wiśniewskiego 42, dla 70 uczestników, z podziałem na grupy szkoleniowe.</w:t>
      </w:r>
      <w:r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lastRenderedPageBreak/>
        <w:t>§ 2. Termin wykonania</w:t>
      </w:r>
    </w:p>
    <w:p w:rsidR="00DB3832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Wykonawca zobowiązuje się do zakończenia realizacji przedmiotu umowy do dnia 12 grudnia 2025 r.</w:t>
      </w:r>
      <w:r w:rsidRPr="00B12B7D">
        <w:rPr>
          <w:rFonts w:ascii="Times New Roman" w:hAnsi="Times New Roman" w:cs="Times New Roman"/>
          <w:sz w:val="24"/>
          <w:szCs w:val="24"/>
        </w:rPr>
        <w:br/>
        <w:t>2. Za dzień zakończenia umowy uznaje się dzień podpisania przez obie strony protokołu od</w:t>
      </w:r>
      <w:r w:rsidR="00DB3832">
        <w:rPr>
          <w:rFonts w:ascii="Times New Roman" w:hAnsi="Times New Roman" w:cs="Times New Roman"/>
          <w:sz w:val="24"/>
          <w:szCs w:val="24"/>
        </w:rPr>
        <w:t>bioru końcowego bez zastrzeżeń.</w:t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3. Obowiązki stron</w:t>
      </w:r>
    </w:p>
    <w:p w:rsidR="00B12B7D" w:rsidRDefault="00F735BB" w:rsidP="00B12B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W</w:t>
      </w:r>
      <w:r w:rsidR="00B12B7D">
        <w:rPr>
          <w:rFonts w:ascii="Times New Roman" w:hAnsi="Times New Roman" w:cs="Times New Roman"/>
          <w:sz w:val="24"/>
          <w:szCs w:val="24"/>
        </w:rPr>
        <w:t>ykonawca zobowiązuje się do:</w:t>
      </w:r>
      <w:r w:rsidR="00B12B7D">
        <w:rPr>
          <w:rFonts w:ascii="Times New Roman" w:hAnsi="Times New Roman" w:cs="Times New Roman"/>
          <w:sz w:val="24"/>
          <w:szCs w:val="24"/>
        </w:rPr>
        <w:br/>
        <w:t xml:space="preserve">1.1. </w:t>
      </w:r>
      <w:r w:rsidRPr="00B12B7D">
        <w:rPr>
          <w:rFonts w:ascii="Times New Roman" w:hAnsi="Times New Roman" w:cs="Times New Roman"/>
          <w:sz w:val="24"/>
          <w:szCs w:val="24"/>
        </w:rPr>
        <w:t>realizacji przedmiotu umowy zgodnie z obowiązującymi przepisami prawa i z</w:t>
      </w:r>
      <w:r w:rsidR="00241405">
        <w:rPr>
          <w:rFonts w:ascii="Times New Roman" w:hAnsi="Times New Roman" w:cs="Times New Roman"/>
          <w:sz w:val="24"/>
          <w:szCs w:val="24"/>
        </w:rPr>
        <w:t>asadami wiedzy dydaktycznej oraz opisem przedmiotu zamówienia w zapytaniu ofertowym.</w:t>
      </w:r>
      <w:bookmarkStart w:id="0" w:name="_GoBack"/>
      <w:bookmarkEnd w:id="0"/>
      <w:r w:rsidR="00B12B7D">
        <w:rPr>
          <w:rFonts w:ascii="Times New Roman" w:hAnsi="Times New Roman" w:cs="Times New Roman"/>
          <w:sz w:val="24"/>
          <w:szCs w:val="24"/>
        </w:rPr>
        <w:br/>
        <w:t xml:space="preserve">1.2. </w:t>
      </w:r>
      <w:r w:rsidRPr="00B12B7D">
        <w:rPr>
          <w:rFonts w:ascii="Times New Roman" w:hAnsi="Times New Roman" w:cs="Times New Roman"/>
          <w:sz w:val="24"/>
          <w:szCs w:val="24"/>
        </w:rPr>
        <w:t>zapewnienia wykładowców posiadających wymagane k</w:t>
      </w:r>
      <w:r w:rsidR="00B12B7D">
        <w:rPr>
          <w:rFonts w:ascii="Times New Roman" w:hAnsi="Times New Roman" w:cs="Times New Roman"/>
          <w:sz w:val="24"/>
          <w:szCs w:val="24"/>
        </w:rPr>
        <w:t>walifikacje i doświadczenie,</w:t>
      </w:r>
      <w:r w:rsidR="00B12B7D">
        <w:rPr>
          <w:rFonts w:ascii="Times New Roman" w:hAnsi="Times New Roman" w:cs="Times New Roman"/>
          <w:sz w:val="24"/>
          <w:szCs w:val="24"/>
        </w:rPr>
        <w:br/>
        <w:t xml:space="preserve">1.3. </w:t>
      </w:r>
      <w:r w:rsidRPr="00B12B7D">
        <w:rPr>
          <w:rFonts w:ascii="Times New Roman" w:hAnsi="Times New Roman" w:cs="Times New Roman"/>
          <w:sz w:val="24"/>
          <w:szCs w:val="24"/>
        </w:rPr>
        <w:t>przygotowania materiałów</w:t>
      </w:r>
      <w:r w:rsidR="00B12B7D">
        <w:rPr>
          <w:rFonts w:ascii="Times New Roman" w:hAnsi="Times New Roman" w:cs="Times New Roman"/>
          <w:sz w:val="24"/>
          <w:szCs w:val="24"/>
        </w:rPr>
        <w:t xml:space="preserve"> i dyplomów dla uczestników,</w:t>
      </w:r>
      <w:r w:rsidR="00B12B7D">
        <w:rPr>
          <w:rFonts w:ascii="Times New Roman" w:hAnsi="Times New Roman" w:cs="Times New Roman"/>
          <w:sz w:val="24"/>
          <w:szCs w:val="24"/>
        </w:rPr>
        <w:br/>
        <w:t xml:space="preserve">1.4. </w:t>
      </w:r>
      <w:r w:rsidRPr="00B12B7D">
        <w:rPr>
          <w:rFonts w:ascii="Times New Roman" w:hAnsi="Times New Roman" w:cs="Times New Roman"/>
          <w:sz w:val="24"/>
          <w:szCs w:val="24"/>
        </w:rPr>
        <w:t>dostarczenia Zamawiającemu pełnej dokumentacji potwierdzającej realizację szkolenia.</w:t>
      </w:r>
      <w:r w:rsidRPr="00B12B7D">
        <w:rPr>
          <w:rFonts w:ascii="Times New Roman" w:hAnsi="Times New Roman" w:cs="Times New Roman"/>
          <w:sz w:val="24"/>
          <w:szCs w:val="24"/>
        </w:rPr>
        <w:br/>
        <w:t>2. Zam</w:t>
      </w:r>
      <w:r w:rsidR="00B12B7D">
        <w:rPr>
          <w:rFonts w:ascii="Times New Roman" w:hAnsi="Times New Roman" w:cs="Times New Roman"/>
          <w:sz w:val="24"/>
          <w:szCs w:val="24"/>
        </w:rPr>
        <w:t>awiający zobowiązuje się do:</w:t>
      </w:r>
      <w:r w:rsidR="00B12B7D">
        <w:rPr>
          <w:rFonts w:ascii="Times New Roman" w:hAnsi="Times New Roman" w:cs="Times New Roman"/>
          <w:sz w:val="24"/>
          <w:szCs w:val="24"/>
        </w:rPr>
        <w:br/>
        <w:t xml:space="preserve">2.1. </w:t>
      </w:r>
      <w:r w:rsidRPr="00B12B7D">
        <w:rPr>
          <w:rFonts w:ascii="Times New Roman" w:hAnsi="Times New Roman" w:cs="Times New Roman"/>
          <w:sz w:val="24"/>
          <w:szCs w:val="24"/>
        </w:rPr>
        <w:t xml:space="preserve">współdziałania przy realizacji umowy i udzielania informacji niezbędnych do prawidłowego </w:t>
      </w:r>
      <w:r w:rsidR="00B12B7D">
        <w:rPr>
          <w:rFonts w:ascii="Times New Roman" w:hAnsi="Times New Roman" w:cs="Times New Roman"/>
          <w:sz w:val="24"/>
          <w:szCs w:val="24"/>
        </w:rPr>
        <w:t xml:space="preserve">  </w:t>
      </w:r>
      <w:r w:rsidRPr="00B12B7D">
        <w:rPr>
          <w:rFonts w:ascii="Times New Roman" w:hAnsi="Times New Roman" w:cs="Times New Roman"/>
          <w:sz w:val="24"/>
          <w:szCs w:val="24"/>
        </w:rPr>
        <w:t>wykonania przedmiotu umowy,</w:t>
      </w:r>
    </w:p>
    <w:p w:rsidR="00B24EAB" w:rsidRPr="00B12B7D" w:rsidRDefault="00B12B7D" w:rsidP="00B12B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Zamawiający zobowiązuje sie dostarczyć w ciądu 3 dni roboczych od podpisania umowy liste osób uczestniczących w szkoleniu</w:t>
      </w:r>
      <w:r>
        <w:rPr>
          <w:rFonts w:ascii="Times New Roman" w:hAnsi="Times New Roman" w:cs="Times New Roman"/>
          <w:sz w:val="24"/>
          <w:szCs w:val="24"/>
        </w:rPr>
        <w:br/>
        <w:t xml:space="preserve">2.3. </w:t>
      </w:r>
      <w:r w:rsidR="00F735BB" w:rsidRPr="00B12B7D">
        <w:rPr>
          <w:rFonts w:ascii="Times New Roman" w:hAnsi="Times New Roman" w:cs="Times New Roman"/>
          <w:sz w:val="24"/>
          <w:szCs w:val="24"/>
        </w:rPr>
        <w:t>udostępnienia pomieszczeń niezbędnych d</w:t>
      </w:r>
      <w:r>
        <w:rPr>
          <w:rFonts w:ascii="Times New Roman" w:hAnsi="Times New Roman" w:cs="Times New Roman"/>
          <w:sz w:val="24"/>
          <w:szCs w:val="24"/>
        </w:rPr>
        <w:t>o przeprowadzenia szkolenia,</w:t>
      </w:r>
      <w:r>
        <w:rPr>
          <w:rFonts w:ascii="Times New Roman" w:hAnsi="Times New Roman" w:cs="Times New Roman"/>
          <w:sz w:val="24"/>
          <w:szCs w:val="24"/>
        </w:rPr>
        <w:br/>
        <w:t xml:space="preserve">2.4. </w:t>
      </w:r>
      <w:r w:rsidR="00F735BB" w:rsidRPr="00B12B7D">
        <w:rPr>
          <w:rFonts w:ascii="Times New Roman" w:hAnsi="Times New Roman" w:cs="Times New Roman"/>
          <w:sz w:val="24"/>
          <w:szCs w:val="24"/>
        </w:rPr>
        <w:t>dokonania zapłaty wynagrodzenia zgodnie z § 4.</w:t>
      </w:r>
      <w:r w:rsidR="00F735BB"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4. Wynagrodzenie</w:t>
      </w:r>
    </w:p>
    <w:p w:rsidR="00DB3832" w:rsidRDefault="00F735BB" w:rsidP="00DB38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Za wykonanie przedmiotu umowy Wykonawca otrzyma wynagrodzenie w wysokości ………………… zł netto (słownie: …………………………………), co stanowi ………………… zł brutto.</w:t>
      </w:r>
      <w:r w:rsidRPr="00B12B7D">
        <w:rPr>
          <w:rFonts w:ascii="Times New Roman" w:hAnsi="Times New Roman" w:cs="Times New Roman"/>
          <w:sz w:val="24"/>
          <w:szCs w:val="24"/>
        </w:rPr>
        <w:br/>
        <w:t>2. Wynagrodzenie obejmuje wszystkie koszty związane z realizacją przedmiotu umowy.</w:t>
      </w:r>
      <w:r w:rsidRPr="00B12B7D">
        <w:rPr>
          <w:rFonts w:ascii="Times New Roman" w:hAnsi="Times New Roman" w:cs="Times New Roman"/>
          <w:sz w:val="24"/>
          <w:szCs w:val="24"/>
        </w:rPr>
        <w:br/>
        <w:t>3. Zapłata wynagrodzenia nastąpi na podstawie prawidłowo wystawionej faktury VAT po odbiorze końcowym.</w:t>
      </w:r>
    </w:p>
    <w:p w:rsidR="00DB3832" w:rsidRPr="00081AA2" w:rsidRDefault="00DB3832" w:rsidP="00DB3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81AA2">
        <w:rPr>
          <w:rFonts w:ascii="Times New Roman" w:hAnsi="Times New Roman" w:cs="Times New Roman"/>
          <w:sz w:val="24"/>
          <w:szCs w:val="24"/>
        </w:rPr>
        <w:t xml:space="preserve">Zamawiający upoważnia Wykonawcę do wystawiania faktur na: </w:t>
      </w:r>
    </w:p>
    <w:p w:rsidR="00DB3832" w:rsidRPr="00081AA2" w:rsidRDefault="00DB3832" w:rsidP="00DB3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A2">
        <w:rPr>
          <w:rFonts w:ascii="Times New Roman" w:hAnsi="Times New Roman" w:cs="Times New Roman"/>
          <w:b/>
          <w:bCs/>
          <w:sz w:val="24"/>
          <w:szCs w:val="24"/>
        </w:rPr>
        <w:t>Nabywca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1AA2">
        <w:rPr>
          <w:rFonts w:ascii="Times New Roman" w:hAnsi="Times New Roman" w:cs="Times New Roman"/>
          <w:sz w:val="24"/>
          <w:szCs w:val="24"/>
        </w:rPr>
        <w:t>- Gmina  Borkowice ul. ks. Jana Wiśniewskiego 42, 26 422 Borkowice, NIP: 6010085857,</w:t>
      </w:r>
    </w:p>
    <w:p w:rsidR="00B24EAB" w:rsidRPr="00B12B7D" w:rsidRDefault="00DB3832" w:rsidP="00DB38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AA2">
        <w:rPr>
          <w:rFonts w:ascii="Times New Roman" w:hAnsi="Times New Roman" w:cs="Times New Roman"/>
          <w:b/>
          <w:bCs/>
          <w:sz w:val="24"/>
          <w:szCs w:val="24"/>
        </w:rPr>
        <w:t xml:space="preserve">Odbiorca </w:t>
      </w:r>
      <w:r w:rsidRPr="00081AA2">
        <w:rPr>
          <w:rFonts w:ascii="Times New Roman" w:hAnsi="Times New Roman" w:cs="Times New Roman"/>
          <w:sz w:val="24"/>
          <w:szCs w:val="24"/>
        </w:rPr>
        <w:t>– Urząd Gminy w  Borkowicach ul. ks. Jana Wiśniewskiego 42, 26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422 Borkowice, NIP </w:t>
      </w:r>
      <w:r>
        <w:rPr>
          <w:rFonts w:ascii="Times New Roman" w:hAnsi="Times New Roman" w:cs="Times New Roman"/>
          <w:sz w:val="24"/>
          <w:szCs w:val="24"/>
        </w:rPr>
        <w:t>799144927</w:t>
      </w:r>
      <w:r>
        <w:rPr>
          <w:rFonts w:ascii="Times New Roman" w:hAnsi="Times New Roman" w:cs="Times New Roman"/>
          <w:sz w:val="24"/>
          <w:szCs w:val="24"/>
        </w:rPr>
        <w:br/>
        <w:t>5</w:t>
      </w:r>
      <w:r w:rsidR="00F735BB" w:rsidRPr="00B12B7D">
        <w:rPr>
          <w:rFonts w:ascii="Times New Roman" w:hAnsi="Times New Roman" w:cs="Times New Roman"/>
          <w:sz w:val="24"/>
          <w:szCs w:val="24"/>
        </w:rPr>
        <w:t>. Termin płatności – 14 dni od daty dostarczenia faktury do siedziby Zamawiającego.</w:t>
      </w:r>
      <w:r w:rsidR="00F735BB"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lastRenderedPageBreak/>
        <w:t>§ 5. Odpowiedzialność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Wykonawca ponosi pełną odpowiedzialność za należyte wykonanie szkolenia zgodnie z programem i obowiązującymi przepisami.</w:t>
      </w:r>
      <w:r w:rsidRPr="00B12B7D">
        <w:rPr>
          <w:rFonts w:ascii="Times New Roman" w:hAnsi="Times New Roman" w:cs="Times New Roman"/>
          <w:sz w:val="24"/>
          <w:szCs w:val="24"/>
        </w:rPr>
        <w:br/>
        <w:t>2. W przypadku stwierdzenia istotnych uchybień w realizacji szkolenia, Wykonawca zobowiązuje się do ich nieodpłatnego usunięcia lub powtórzenia części szkolenia.</w:t>
      </w:r>
      <w:r w:rsidRPr="00B12B7D">
        <w:rPr>
          <w:rFonts w:ascii="Times New Roman" w:hAnsi="Times New Roman" w:cs="Times New Roman"/>
          <w:sz w:val="24"/>
          <w:szCs w:val="24"/>
        </w:rPr>
        <w:br/>
        <w:t>3. Wykonawca odpowiada za szkody powstałe w wyniku nienależytego wykonania umowy.</w:t>
      </w:r>
      <w:r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6. Kary umowne</w:t>
      </w:r>
    </w:p>
    <w:p w:rsidR="00B12B7D" w:rsidRPr="00A05129" w:rsidRDefault="00F735BB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</w:r>
      <w:r w:rsidR="00B12B7D"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1.W przypadku niewykonania lub nienależytego wykonania warunków umowy przez Wykonawcę Zamawiający może naliczyć Wykonawcy kary umowne: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1.1. W przypadku odstąpienia od umowy przez Wykonawcę z przyczyn niezależnych od Zamawiającego karę umowną w wysokości 10 % wynagrodzenia umownego brutto.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1.2. W przypadku odstąpienia od umowy przez Zamawiającego z przyczyn zależnych od Wykonawcy karę umowną w wysokości 10 % wynagrodzenia umownego brutto.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W przypadku nienależytego wykonywania i nieterminowego wywiązania się z warunków wynikających z niniejszej umowy w wysokości 0,1 % wynagrodzenia umownego brutto za każdy dzień zwłoki, aż do czasu prawidłowego wykonania umowy. 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r w:rsidRPr="00A05129">
        <w:rPr>
          <w:rFonts w:ascii="Times New Roman" w:hAnsi="Times New Roman" w:cs="Times New Roman"/>
          <w:sz w:val="24"/>
          <w:szCs w:val="24"/>
        </w:rPr>
        <w:t xml:space="preserve">Za zwłokę w dotrzymaniu terminu, o którym mowa w § 2 ust. 1 umowy – w wysokości </w:t>
      </w:r>
      <w:r w:rsidRPr="00A05129">
        <w:rPr>
          <w:rFonts w:ascii="Times New Roman" w:hAnsi="Times New Roman" w:cs="Times New Roman"/>
          <w:sz w:val="24"/>
          <w:szCs w:val="24"/>
        </w:rPr>
        <w:br/>
        <w:t>0,1% wynagrodzenia brutto, o którym mowa w § 4 ust. 1 umowy za każdy dzień zwłoki,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2.Strony zastrzegają sobie prawo do dochodzenia odszkodowania uzupełniającego przewyższającego wysokość zastrzeżonych kar umownych na zasadach ogólnych Kodeksu Cywilnego.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3.Wykonawca wyraża zgodę na potrącenie należnych kar umownych z należnego wynagrodzenia. 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4.Umowa może ulec rozwiązaniu w trybie natychmiastowym, gdy Wykonawca nie wywiązuje się z treści niniejszej umowy.</w:t>
      </w:r>
    </w:p>
    <w:p w:rsidR="00B24EAB" w:rsidRPr="00B12B7D" w:rsidRDefault="00B24EAB">
      <w:pPr>
        <w:rPr>
          <w:rFonts w:ascii="Times New Roman" w:hAnsi="Times New Roman" w:cs="Times New Roman"/>
          <w:sz w:val="24"/>
          <w:szCs w:val="24"/>
        </w:rPr>
      </w:pP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7. Ochrona danych osobowych</w:t>
      </w:r>
    </w:p>
    <w:p w:rsidR="00B12B7D" w:rsidRPr="00A05129" w:rsidRDefault="00F735BB" w:rsidP="00B12B7D">
      <w:pPr>
        <w:spacing w:after="0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</w:r>
      <w:r w:rsidR="00B12B7D" w:rsidRPr="00A05129">
        <w:rPr>
          <w:rFonts w:ascii="Times New Roman" w:hAnsi="Times New Roman" w:cs="Times New Roman"/>
          <w:bCs/>
          <w:sz w:val="24"/>
          <w:szCs w:val="24"/>
        </w:rPr>
        <w:t>OCHRONA DANYCH OSOBOWYCH INFORMACJA O PRZETWARZANIU DANYCH OSOBOWYCH</w:t>
      </w:r>
    </w:p>
    <w:p w:rsidR="00B12B7D" w:rsidRPr="00A05129" w:rsidRDefault="00B12B7D" w:rsidP="00B12B7D">
      <w:pPr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lastRenderedPageBreak/>
        <w:t>1. Administratorem Państwa danych osobowych przetwarzanych w Urzędzie Gminy Borkowice jest: Wójt Gminy Borkowice, siedziba Administratora: Borkowice, ul. ks. Jana Wiśniewskiego 42, 26 – 422 Borkowice; tel. (48)675-79-10.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hyperlink r:id="rId9" w:history="1">
        <w:r w:rsidRPr="00A051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iod@gminaborkowice.pl</w:t>
        </w:r>
      </w:hyperlink>
      <w:r w:rsidRPr="00A051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5129">
        <w:rPr>
          <w:rFonts w:ascii="Times New Roman" w:hAnsi="Times New Roman" w:cs="Times New Roman"/>
          <w:sz w:val="24"/>
          <w:szCs w:val="24"/>
        </w:rPr>
        <w:t>lub tradycyjną pocztą na wyżej podany adres urzędu.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 ważnym interesem publicznym.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5. Administrator przetwarza Państwa dane osobowe w ściśle określonym, minimalnym zakresie niezbędnym do osiągnięcia celów, o których mowa powyżej.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6. Administrator na mocy przepisów prawa uprawniony jest do pozyskiwania i przetwarzania danych osobowych z zasobów (rejestrów) administracji publicznej.</w:t>
      </w:r>
    </w:p>
    <w:p w:rsidR="00B12B7D" w:rsidRPr="00A05129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7. W szczególnych sytuacjach Administrator może przekazać/powierzyć Państwa dane innym podmiotom. Podstawą przekazania/powierzenia danych są przepisy prawa (np. inne jednostki gminne, wymiar sprawiedliwości, administracja skarbowa, instytucje związane z obsługą szeroko pojętych funduszy unijnych, podmioty związane z obsługą sfery socjalnej – m.in. ZUS, PFRON, GOPS/MOPS) lub umowy powierzenia danych do przetwarzania z podmiotami świadczącymi usługi na rzecz Administratora. Odbiorcą danych osobowych będą uprawnione podmioty na podstawie przepisów prawa lub podmioty świadczące usługi Administratorowi na podstawie odrębnych umów.</w:t>
      </w:r>
    </w:p>
    <w:p w:rsidR="00B12B7D" w:rsidRPr="00A05129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8. Dane osobowe przetwarzane przez Gminę Borkowice przechowywane będą przez okres niezbędny do realizacji celu dla jakiego zostały zebrane, zgodnie z terminami archiwizacji określonymi przez przepisy powszechnie obowiązującego prawa, w tym Rozporządzenie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 xml:space="preserve"> Prezesa Rady Ministrów z dnia 18 stycznia 2011 r. w sprawie instrukcji kancelaryjnej, jednolitych rzeczowych wykazów akt oraz instrukcji w sprawie organizacji i zakresu działania archiwów zakładowych. </w:t>
      </w:r>
    </w:p>
    <w:p w:rsidR="00B12B7D" w:rsidRPr="00A05129" w:rsidRDefault="00B12B7D" w:rsidP="00B12B7D">
      <w:pPr>
        <w:numPr>
          <w:ilvl w:val="0"/>
          <w:numId w:val="10"/>
        </w:numPr>
        <w:shd w:val="clear" w:color="auto" w:fill="FFFFFF"/>
        <w:tabs>
          <w:tab w:val="num" w:pos="720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Każda osoba, 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z wyjątkami zastrzeżonymi przepisami prawa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>, ma możliwość: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dostępu do danych osobowych jej dotyczących oraz otrzymania ich kopii,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żądania ich sprostowania,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usunięcia lub ograniczenia przetwarzania,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wniesienia sprzeciwu wobec przetwarzania.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Przysługuje Państwu prawo wniesienia skargi do organu nadzorczego na niezgodne z RODO przetwarzanie Państwa danych osobowych przez Gminę  Borkowice. Organem właściwym dla ww. skargi jest: 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Prezes Urzędu Ochrony Danych Osobowych, ul. Stawki 2, 00-193 Warszawa.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Przetwarzanie danych osobowych nie podlega zautomatyzowanemu podejmowaniu decyzji oraz profilowaniu.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Dane nie będą przekazywane do państw trzecich ani organizacji międzynarodowych z wyjątkiem przypadków przekazywania danych na podstawie umów międzynarodowych, których stroną jest Rzeczpospolita Polska.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O szczegółach podstawy gromadzenia danych osobowych i ewentualnym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:rsidR="00B24EAB" w:rsidRPr="00B12B7D" w:rsidRDefault="00B24EAB">
      <w:pPr>
        <w:rPr>
          <w:rFonts w:ascii="Times New Roman" w:hAnsi="Times New Roman" w:cs="Times New Roman"/>
          <w:sz w:val="24"/>
          <w:szCs w:val="24"/>
        </w:rPr>
      </w:pP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8. Postanowienia końcowe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t>1. Wszelkie zmiany niniejszej umowy wymagają formy pisemnej pod rygorem nieważności.</w:t>
      </w:r>
      <w:r w:rsidRPr="00B12B7D">
        <w:rPr>
          <w:rFonts w:ascii="Times New Roman" w:hAnsi="Times New Roman" w:cs="Times New Roman"/>
          <w:sz w:val="24"/>
          <w:szCs w:val="24"/>
        </w:rPr>
        <w:br/>
        <w:t>2. W sprawach nieuregulowanych w niniejszej umowie zastosowanie mają przepisy Kodeksu cywilnego.</w:t>
      </w:r>
      <w:r w:rsidRPr="00B12B7D">
        <w:rPr>
          <w:rFonts w:ascii="Times New Roman" w:hAnsi="Times New Roman" w:cs="Times New Roman"/>
          <w:sz w:val="24"/>
          <w:szCs w:val="24"/>
        </w:rPr>
        <w:br/>
        <w:t>3. Spory wynikłe na tle realizacji umowy rozstrzygać będzie sąd powszechny właściwy dla siedziby Zamawiającego.</w:t>
      </w:r>
      <w:r w:rsidRPr="00B12B7D">
        <w:rPr>
          <w:rFonts w:ascii="Times New Roman" w:hAnsi="Times New Roman" w:cs="Times New Roman"/>
          <w:sz w:val="24"/>
          <w:szCs w:val="24"/>
        </w:rPr>
        <w:br/>
        <w:t>4. Umowę sporządzono w dwóch jednobrzmiących egzemplarzach, po jednym dla każdej ze stron.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ZAMAWIAJĄCY: .......................................</w:t>
      </w:r>
      <w:r w:rsidRPr="00B12B7D">
        <w:rPr>
          <w:rFonts w:ascii="Times New Roman" w:hAnsi="Times New Roman" w:cs="Times New Roman"/>
          <w:sz w:val="24"/>
          <w:szCs w:val="24"/>
        </w:rPr>
        <w:tab/>
      </w:r>
      <w:r w:rsidRPr="00B12B7D">
        <w:rPr>
          <w:rFonts w:ascii="Times New Roman" w:hAnsi="Times New Roman" w:cs="Times New Roman"/>
          <w:sz w:val="24"/>
          <w:szCs w:val="24"/>
        </w:rPr>
        <w:tab/>
        <w:t>WYKONAWCA: .......................................</w:t>
      </w:r>
    </w:p>
    <w:sectPr w:rsidR="00B24EAB" w:rsidRPr="00B12B7D" w:rsidSect="00B12B7D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BBF" w:rsidRDefault="00AC5BBF" w:rsidP="00DE56C7">
      <w:pPr>
        <w:spacing w:after="0" w:line="240" w:lineRule="auto"/>
      </w:pPr>
      <w:r>
        <w:separator/>
      </w:r>
    </w:p>
  </w:endnote>
  <w:endnote w:type="continuationSeparator" w:id="0">
    <w:p w:rsidR="00AC5BBF" w:rsidRDefault="00AC5BBF" w:rsidP="00DE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183640"/>
      <w:docPartObj>
        <w:docPartGallery w:val="Page Numbers (Bottom of Page)"/>
        <w:docPartUnique/>
      </w:docPartObj>
    </w:sdtPr>
    <w:sdtEndPr/>
    <w:sdtContent>
      <w:p w:rsidR="00DE56C7" w:rsidRDefault="00DE5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405" w:rsidRPr="00241405">
          <w:rPr>
            <w:noProof/>
            <w:lang w:val="pl-PL"/>
          </w:rPr>
          <w:t>2</w:t>
        </w:r>
        <w:r>
          <w:fldChar w:fldCharType="end"/>
        </w:r>
      </w:p>
    </w:sdtContent>
  </w:sdt>
  <w:p w:rsidR="00DE56C7" w:rsidRDefault="00DE56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BBF" w:rsidRDefault="00AC5BBF" w:rsidP="00DE56C7">
      <w:pPr>
        <w:spacing w:after="0" w:line="240" w:lineRule="auto"/>
      </w:pPr>
      <w:r>
        <w:separator/>
      </w:r>
    </w:p>
  </w:footnote>
  <w:footnote w:type="continuationSeparator" w:id="0">
    <w:p w:rsidR="00AC5BBF" w:rsidRDefault="00AC5BBF" w:rsidP="00DE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CA2312"/>
    <w:multiLevelType w:val="multilevel"/>
    <w:tmpl w:val="3C562B2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DF6AC7"/>
    <w:multiLevelType w:val="hybridMultilevel"/>
    <w:tmpl w:val="1AFA4FBA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41405"/>
    <w:rsid w:val="0029639D"/>
    <w:rsid w:val="00326F90"/>
    <w:rsid w:val="00AA1D8D"/>
    <w:rsid w:val="00AC5BBF"/>
    <w:rsid w:val="00B12B7D"/>
    <w:rsid w:val="00B24EAB"/>
    <w:rsid w:val="00B47730"/>
    <w:rsid w:val="00CB0664"/>
    <w:rsid w:val="00DB3832"/>
    <w:rsid w:val="00DE56C7"/>
    <w:rsid w:val="00F735B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12B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12B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gminaborkowi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762CCD-AFF3-4FB0-90C9-19D7D143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1410</Words>
  <Characters>8466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9857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Sekretariat Basia</cp:lastModifiedBy>
  <cp:revision>3</cp:revision>
  <dcterms:created xsi:type="dcterms:W3CDTF">2025-10-29T07:17:00Z</dcterms:created>
  <dcterms:modified xsi:type="dcterms:W3CDTF">2025-10-29T08:22:00Z</dcterms:modified>
</cp:coreProperties>
</file>